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15" w:rsidRDefault="00D7328A">
      <w:pPr>
        <w:pStyle w:val="KonuBal"/>
        <w:tabs>
          <w:tab w:val="left" w:pos="1919"/>
        </w:tabs>
        <w:rPr>
          <w:b w:val="0"/>
          <w:i w:val="0"/>
          <w:position w:val="8"/>
          <w:sz w:val="20"/>
        </w:rPr>
      </w:pPr>
      <w:r>
        <w:rPr>
          <w:b w:val="0"/>
          <w:i w:val="0"/>
          <w:noProof/>
          <w:sz w:val="20"/>
        </w:rPr>
        <w:drawing>
          <wp:inline distT="0" distB="0" distL="0" distR="0">
            <wp:extent cx="373069" cy="598931"/>
            <wp:effectExtent l="0" t="0" r="0" b="0"/>
            <wp:docPr id="1" name="Image 1" descr="http://www.mu.edu.tr/Icerik/Sayfa/bidb.mu.edu.tr/logo1_ufa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mu.edu.tr/Icerik/Sayfa/bidb.mu.edu.tr/logo1_ufa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69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inline distT="0" distB="0" distL="0" distR="0">
                <wp:extent cx="5353685" cy="67183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68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0"/>
                              <w:gridCol w:w="1247"/>
                              <w:gridCol w:w="1142"/>
                              <w:gridCol w:w="1203"/>
                            </w:tblGrid>
                            <w:tr w:rsidR="001D1815">
                              <w:trPr>
                                <w:trHeight w:val="231"/>
                              </w:trPr>
                              <w:tc>
                                <w:tcPr>
                                  <w:tcW w:w="840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1815" w:rsidRDefault="00D7328A">
                                  <w:pPr>
                                    <w:pStyle w:val="TableParagraph"/>
                                    <w:spacing w:line="211" w:lineRule="exact"/>
                                    <w:ind w:left="18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TC</w:t>
                                  </w:r>
                                </w:p>
                              </w:tc>
                            </w:tr>
                            <w:tr w:rsidR="001D1815">
                              <w:trPr>
                                <w:trHeight w:val="237"/>
                              </w:trPr>
                              <w:tc>
                                <w:tcPr>
                                  <w:tcW w:w="481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D1815" w:rsidRDefault="00D7328A">
                                  <w:pPr>
                                    <w:pStyle w:val="TableParagraph"/>
                                    <w:spacing w:line="218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MUĞLA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SITKI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KOÇMAN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ÜNİVERSİTESİ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D1815" w:rsidRDefault="00D7328A">
                                  <w:pPr>
                                    <w:pStyle w:val="TableParagraph"/>
                                    <w:spacing w:before="47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Tarihi/Sayısı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D1815" w:rsidRDefault="001D181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1D1815" w:rsidRDefault="001D181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815">
                              <w:trPr>
                                <w:trHeight w:val="246"/>
                              </w:trPr>
                              <w:tc>
                                <w:tcPr>
                                  <w:tcW w:w="481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D1815" w:rsidRDefault="00D7328A">
                                  <w:pPr>
                                    <w:pStyle w:val="TableParagraph"/>
                                    <w:spacing w:line="226" w:lineRule="exact"/>
                                    <w:ind w:left="12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Turizm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Fakültesi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D1815" w:rsidRDefault="00D7328A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Tarihi/Sayısı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D1815" w:rsidRDefault="001D181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1D1815" w:rsidRDefault="001D181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815">
                              <w:trPr>
                                <w:trHeight w:val="240"/>
                              </w:trPr>
                              <w:tc>
                                <w:tcPr>
                                  <w:tcW w:w="481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D1815" w:rsidRDefault="00D7328A">
                                  <w:pPr>
                                    <w:pStyle w:val="TableParagraph"/>
                                    <w:spacing w:before="16"/>
                                    <w:ind w:left="16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Personel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Bürosu/Birim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Sorumlusu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Tanımı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D1815" w:rsidRDefault="00D7328A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Sayfa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D1815" w:rsidRDefault="001D181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1D1815" w:rsidRDefault="001D181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1815" w:rsidRDefault="001D18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21.55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0"/>
                        <w:gridCol w:w="1247"/>
                        <w:gridCol w:w="1142"/>
                        <w:gridCol w:w="1203"/>
                      </w:tblGrid>
                      <w:tr w:rsidR="001D1815">
                        <w:trPr>
                          <w:trHeight w:val="231"/>
                        </w:trPr>
                        <w:tc>
                          <w:tcPr>
                            <w:tcW w:w="840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1815" w:rsidRDefault="00D7328A">
                            <w:pPr>
                              <w:pStyle w:val="TableParagraph"/>
                              <w:spacing w:line="211" w:lineRule="exact"/>
                              <w:ind w:left="18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TC</w:t>
                            </w:r>
                          </w:p>
                        </w:tc>
                      </w:tr>
                      <w:tr w:rsidR="001D1815">
                        <w:trPr>
                          <w:trHeight w:val="237"/>
                        </w:trPr>
                        <w:tc>
                          <w:tcPr>
                            <w:tcW w:w="481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D1815" w:rsidRDefault="00D7328A">
                            <w:pPr>
                              <w:pStyle w:val="TableParagraph"/>
                              <w:spacing w:line="218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MUĞLA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SITKI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KOÇMAN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ÜNİVERSİTESİ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D1815" w:rsidRDefault="00D7328A">
                            <w:pPr>
                              <w:pStyle w:val="TableParagraph"/>
                              <w:spacing w:before="47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İlk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Tarihi/Sayısı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D1815" w:rsidRDefault="001D1815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1D1815" w:rsidRDefault="001D1815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815">
                        <w:trPr>
                          <w:trHeight w:val="246"/>
                        </w:trPr>
                        <w:tc>
                          <w:tcPr>
                            <w:tcW w:w="481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D1815" w:rsidRDefault="00D7328A">
                            <w:pPr>
                              <w:pStyle w:val="TableParagraph"/>
                              <w:spacing w:line="226" w:lineRule="exact"/>
                              <w:ind w:left="12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Turizm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Fakültesi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D1815" w:rsidRDefault="00D7328A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Tarihi/Sayısı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D1815" w:rsidRDefault="001D1815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1D1815" w:rsidRDefault="001D1815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815">
                        <w:trPr>
                          <w:trHeight w:val="240"/>
                        </w:trPr>
                        <w:tc>
                          <w:tcPr>
                            <w:tcW w:w="481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D1815" w:rsidRDefault="00D7328A">
                            <w:pPr>
                              <w:pStyle w:val="TableParagraph"/>
                              <w:spacing w:before="16"/>
                              <w:ind w:left="1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Personel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Bürosu/Birim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Sorumlusu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Tanımı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1D1815" w:rsidRDefault="00D7328A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Toplam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Sayfa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1D1815" w:rsidRDefault="001D1815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1D1815" w:rsidRDefault="001D1815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1D1815" w:rsidRDefault="001D1815"/>
                  </w:txbxContent>
                </v:textbox>
                <w10:anchorlock/>
              </v:shape>
            </w:pict>
          </mc:Fallback>
        </mc:AlternateContent>
      </w:r>
    </w:p>
    <w:p w:rsidR="001D1815" w:rsidRDefault="001D1815">
      <w:pPr>
        <w:spacing w:before="4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3581"/>
        <w:gridCol w:w="6307"/>
      </w:tblGrid>
      <w:tr w:rsidR="001D1815">
        <w:trPr>
          <w:trHeight w:val="249"/>
        </w:trPr>
        <w:tc>
          <w:tcPr>
            <w:tcW w:w="387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tabs>
                <w:tab w:val="left" w:pos="2323"/>
              </w:tabs>
              <w:spacing w:before="14"/>
              <w:ind w:left="28"/>
              <w:rPr>
                <w:sz w:val="17"/>
              </w:rPr>
            </w:pPr>
            <w:r>
              <w:rPr>
                <w:b/>
                <w:sz w:val="17"/>
              </w:rPr>
              <w:t>Kadro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Unvanı</w:t>
            </w:r>
            <w:r>
              <w:rPr>
                <w:b/>
                <w:sz w:val="17"/>
              </w:rPr>
              <w:tab/>
              <w:t xml:space="preserve">: </w:t>
            </w:r>
            <w:r w:rsidR="00D31233">
              <w:rPr>
                <w:sz w:val="17"/>
              </w:rPr>
              <w:t xml:space="preserve">Şef </w:t>
            </w:r>
          </w:p>
        </w:tc>
        <w:tc>
          <w:tcPr>
            <w:tcW w:w="6307" w:type="dxa"/>
            <w:tcBorders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14"/>
              <w:ind w:left="38"/>
              <w:rPr>
                <w:sz w:val="17"/>
              </w:rPr>
            </w:pPr>
            <w:r>
              <w:rPr>
                <w:b/>
                <w:sz w:val="17"/>
              </w:rPr>
              <w:t>Görev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Unvanı</w:t>
            </w:r>
            <w:r>
              <w:rPr>
                <w:b/>
                <w:sz w:val="17"/>
              </w:rPr>
              <w:t>:</w:t>
            </w:r>
            <w:r>
              <w:rPr>
                <w:b/>
                <w:spacing w:val="-1"/>
                <w:sz w:val="17"/>
              </w:rPr>
              <w:t xml:space="preserve"> </w:t>
            </w:r>
            <w:r w:rsidR="00D31233">
              <w:rPr>
                <w:sz w:val="17"/>
              </w:rPr>
              <w:t>Şef</w:t>
            </w:r>
          </w:p>
        </w:tc>
      </w:tr>
      <w:tr w:rsidR="001D1815">
        <w:trPr>
          <w:trHeight w:val="258"/>
        </w:trPr>
        <w:tc>
          <w:tcPr>
            <w:tcW w:w="101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23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Görevli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Personelin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Adı</w:t>
            </w:r>
            <w:r>
              <w:rPr>
                <w:b/>
                <w:spacing w:val="-1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Soyadı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proofErr w:type="gramEnd"/>
            <w:r>
              <w:rPr>
                <w:b/>
                <w:spacing w:val="-1"/>
                <w:sz w:val="17"/>
              </w:rPr>
              <w:t xml:space="preserve"> </w:t>
            </w:r>
            <w:r w:rsidR="00D31233">
              <w:rPr>
                <w:b/>
                <w:sz w:val="17"/>
              </w:rPr>
              <w:t>Hülya SERTCAN</w:t>
            </w:r>
          </w:p>
        </w:tc>
      </w:tr>
      <w:tr w:rsidR="001D1815">
        <w:trPr>
          <w:trHeight w:val="582"/>
        </w:trPr>
        <w:tc>
          <w:tcPr>
            <w:tcW w:w="387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tabs>
                <w:tab w:val="left" w:pos="2349"/>
              </w:tabs>
              <w:spacing w:before="18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Bağlı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Bulunduğu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</w:t>
            </w:r>
            <w:proofErr w:type="gramStart"/>
            <w:r>
              <w:rPr>
                <w:b/>
                <w:sz w:val="17"/>
              </w:rPr>
              <w:tab/>
              <w:t>:Fakülte</w:t>
            </w:r>
            <w:proofErr w:type="gramEnd"/>
            <w:r>
              <w:rPr>
                <w:b/>
                <w:spacing w:val="-2"/>
                <w:sz w:val="17"/>
              </w:rPr>
              <w:t xml:space="preserve"> Sekreteri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tabs>
                <w:tab w:val="left" w:pos="1116"/>
              </w:tabs>
              <w:spacing w:before="184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Vekalet</w:t>
            </w:r>
            <w:r>
              <w:rPr>
                <w:b/>
                <w:spacing w:val="-10"/>
                <w:sz w:val="17"/>
              </w:rPr>
              <w:t>:</w:t>
            </w:r>
            <w:r w:rsidR="00D31233">
              <w:rPr>
                <w:b/>
                <w:spacing w:val="-10"/>
                <w:sz w:val="17"/>
              </w:rPr>
              <w:t xml:space="preserve"> Sevgi SAKARYA</w:t>
            </w:r>
          </w:p>
        </w:tc>
      </w:tr>
      <w:tr w:rsidR="001D1815">
        <w:trPr>
          <w:trHeight w:val="263"/>
        </w:trPr>
        <w:tc>
          <w:tcPr>
            <w:tcW w:w="101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7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Sorumluluklar</w:t>
            </w:r>
          </w:p>
        </w:tc>
      </w:tr>
      <w:tr w:rsidR="001D1815">
        <w:trPr>
          <w:trHeight w:val="4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spacing w:before="117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107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İdari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personelin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özlük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dosyalarını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arşivleme</w:t>
            </w:r>
          </w:p>
        </w:tc>
      </w:tr>
      <w:tr w:rsidR="001D1815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İdari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personelin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kurum</w:t>
            </w:r>
            <w:r w:rsidR="00D31233">
              <w:rPr>
                <w:sz w:val="17"/>
              </w:rPr>
              <w:t xml:space="preserve"> </w:t>
            </w:r>
            <w:r>
              <w:rPr>
                <w:sz w:val="17"/>
              </w:rPr>
              <w:t>içi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yazışmalarını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yürütür.</w:t>
            </w:r>
          </w:p>
        </w:tc>
      </w:tr>
      <w:tr w:rsidR="001D1815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spacing w:before="67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İdari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personelin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yıllı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izin,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hastalık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izni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vb.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işlemlerini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yürütür</w:t>
            </w:r>
          </w:p>
        </w:tc>
      </w:tr>
      <w:tr w:rsidR="001D1815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İdari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personelin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göreve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atanma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görevde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yükselme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işlemlerini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1D1815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1D18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personelin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ders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görevlendirme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işlemlerini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yürütür.</w:t>
            </w:r>
          </w:p>
        </w:tc>
      </w:tr>
      <w:tr w:rsidR="001D1815">
        <w:trPr>
          <w:trHeight w:val="43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spacing w:before="121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personelin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yurtiçi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yurtdışı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görevlendirme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işlemlerini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yapar</w:t>
            </w:r>
          </w:p>
        </w:tc>
      </w:tr>
      <w:tr w:rsidR="001D1815">
        <w:trPr>
          <w:trHeight w:val="201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spacing w:before="4" w:line="177" w:lineRule="exact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line="181" w:lineRule="exact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personelin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görev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sürelerini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eder</w:t>
            </w:r>
            <w:r w:rsidR="00D31233">
              <w:rPr>
                <w:sz w:val="17"/>
              </w:rPr>
              <w:t>, işlemlerin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başlaması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 w:rsidR="00D31233">
              <w:rPr>
                <w:sz w:val="17"/>
              </w:rPr>
              <w:t xml:space="preserve">lgili </w:t>
            </w:r>
            <w:r>
              <w:rPr>
                <w:sz w:val="17"/>
              </w:rPr>
              <w:t>Fakülte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Sekreterine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verir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işlemleri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yürütür.</w:t>
            </w:r>
          </w:p>
        </w:tc>
      </w:tr>
      <w:tr w:rsidR="001D1815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idari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personelin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disiplin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işlemleri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yazışmaları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arşivler</w:t>
            </w:r>
          </w:p>
        </w:tc>
      </w:tr>
      <w:tr w:rsidR="001D1815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İdari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personelin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bildirim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formlarının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birime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iletilmesini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sağlama</w:t>
            </w:r>
          </w:p>
        </w:tc>
      </w:tr>
      <w:tr w:rsidR="001D1815">
        <w:trPr>
          <w:trHeight w:val="201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spacing w:before="4" w:line="177" w:lineRule="exact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line="181" w:lineRule="exact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idari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personelin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görevden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ayrılma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emeklilik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işlemlerini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sonuçlandırır</w:t>
            </w:r>
          </w:p>
        </w:tc>
      </w:tr>
      <w:tr w:rsidR="001D1815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İş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verimliliği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barışı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açısından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birimlerle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uyum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içinde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çalışmaya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gayret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1D1815">
        <w:trPr>
          <w:trHeight w:val="38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815" w:rsidRDefault="00D7328A">
            <w:pPr>
              <w:pStyle w:val="TableParagraph"/>
              <w:spacing w:before="9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1815" w:rsidRDefault="00D7328A">
            <w:pPr>
              <w:pStyle w:val="TableParagraph"/>
              <w:spacing w:before="85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Sekreteri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tarafından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verilen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görevleri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yapar.</w:t>
            </w:r>
          </w:p>
        </w:tc>
      </w:tr>
      <w:tr w:rsidR="001D1815">
        <w:trPr>
          <w:trHeight w:val="391"/>
        </w:trPr>
        <w:tc>
          <w:tcPr>
            <w:tcW w:w="10184" w:type="dxa"/>
            <w:gridSpan w:val="3"/>
            <w:tcBorders>
              <w:top w:val="single" w:sz="6" w:space="0" w:color="000000"/>
            </w:tcBorders>
          </w:tcPr>
          <w:p w:rsidR="001D1815" w:rsidRDefault="001D1815">
            <w:pPr>
              <w:pStyle w:val="TableParagraph"/>
              <w:ind w:left="0"/>
              <w:rPr>
                <w:sz w:val="16"/>
              </w:rPr>
            </w:pPr>
          </w:p>
        </w:tc>
      </w:tr>
      <w:tr w:rsidR="001D1815">
        <w:trPr>
          <w:trHeight w:val="546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1D1815" w:rsidRDefault="001D1815">
            <w:pPr>
              <w:pStyle w:val="TableParagraph"/>
              <w:spacing w:before="26"/>
              <w:ind w:left="0"/>
              <w:rPr>
                <w:sz w:val="14"/>
              </w:rPr>
            </w:pPr>
          </w:p>
          <w:p w:rsidR="001D1815" w:rsidRDefault="00D7328A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ÇIKTISI</w:t>
            </w:r>
          </w:p>
        </w:tc>
        <w:tc>
          <w:tcPr>
            <w:tcW w:w="6307" w:type="dxa"/>
            <w:tcBorders>
              <w:left w:val="single" w:sz="6" w:space="0" w:color="000000"/>
            </w:tcBorders>
          </w:tcPr>
          <w:p w:rsidR="001D1815" w:rsidRDefault="00D7328A">
            <w:pPr>
              <w:pStyle w:val="TableParagraph"/>
              <w:spacing w:before="164"/>
              <w:ind w:left="38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İdari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işlemler</w:t>
            </w:r>
          </w:p>
        </w:tc>
      </w:tr>
      <w:tr w:rsidR="001D1815">
        <w:trPr>
          <w:trHeight w:val="1782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1D1815" w:rsidRDefault="001D1815">
            <w:pPr>
              <w:pStyle w:val="TableParagraph"/>
              <w:ind w:left="0"/>
              <w:rPr>
                <w:sz w:val="14"/>
              </w:rPr>
            </w:pPr>
          </w:p>
          <w:p w:rsidR="001D1815" w:rsidRDefault="001D1815">
            <w:pPr>
              <w:pStyle w:val="TableParagraph"/>
              <w:ind w:left="0"/>
              <w:rPr>
                <w:sz w:val="14"/>
              </w:rPr>
            </w:pPr>
          </w:p>
          <w:p w:rsidR="001D1815" w:rsidRDefault="001D1815">
            <w:pPr>
              <w:pStyle w:val="TableParagraph"/>
              <w:ind w:left="0"/>
              <w:rPr>
                <w:sz w:val="14"/>
              </w:rPr>
            </w:pPr>
          </w:p>
          <w:p w:rsidR="001D1815" w:rsidRDefault="001D1815">
            <w:pPr>
              <w:pStyle w:val="TableParagraph"/>
              <w:ind w:left="0"/>
              <w:rPr>
                <w:sz w:val="14"/>
              </w:rPr>
            </w:pPr>
          </w:p>
          <w:p w:rsidR="001D1815" w:rsidRDefault="001D1815">
            <w:pPr>
              <w:pStyle w:val="TableParagraph"/>
              <w:ind w:left="0"/>
              <w:rPr>
                <w:sz w:val="14"/>
              </w:rPr>
            </w:pPr>
          </w:p>
          <w:p w:rsidR="001D1815" w:rsidRDefault="00D7328A">
            <w:pPr>
              <w:pStyle w:val="TableParagraph"/>
              <w:spacing w:before="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GEREKLERİ</w:t>
            </w:r>
          </w:p>
        </w:tc>
        <w:tc>
          <w:tcPr>
            <w:tcW w:w="6307" w:type="dxa"/>
            <w:tcBorders>
              <w:left w:val="single" w:sz="6" w:space="0" w:color="000000"/>
            </w:tcBorders>
          </w:tcPr>
          <w:p w:rsidR="001D1815" w:rsidRDefault="001D1815">
            <w:pPr>
              <w:pStyle w:val="TableParagraph"/>
              <w:spacing w:before="52"/>
              <w:ind w:left="0"/>
              <w:rPr>
                <w:sz w:val="17"/>
              </w:rPr>
            </w:pPr>
          </w:p>
          <w:p w:rsidR="001D1815" w:rsidRDefault="00D7328A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ind w:left="158" w:hanging="120"/>
              <w:rPr>
                <w:sz w:val="17"/>
              </w:rPr>
            </w:pPr>
            <w:r>
              <w:rPr>
                <w:sz w:val="17"/>
              </w:rPr>
              <w:t>657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Sayılı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Devlet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Memurları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Kanunu’nda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belirtilen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genel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niteliklere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1D1815" w:rsidRDefault="00D7328A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mevzuat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bilgisine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1D1815" w:rsidRDefault="00D7328A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düzeyde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deneyimine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1D1815" w:rsidRDefault="00D7328A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Yöneticilik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niteliklerine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olmak;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sevk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idare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gereklerini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bilmek,</w:t>
            </w:r>
          </w:p>
          <w:p w:rsidR="001D1815" w:rsidRDefault="00D7328A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 w:line="261" w:lineRule="auto"/>
              <w:ind w:right="432" w:firstLine="0"/>
              <w:rPr>
                <w:sz w:val="17"/>
              </w:rPr>
            </w:pPr>
            <w:r>
              <w:rPr>
                <w:sz w:val="17"/>
              </w:rPr>
              <w:t>Faaliyetlerini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iyi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şekilde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sürdürebilmesi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karar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sorun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çözme niteliklerine sahip olmak.</w:t>
            </w:r>
          </w:p>
        </w:tc>
      </w:tr>
      <w:tr w:rsidR="001D1815">
        <w:trPr>
          <w:trHeight w:val="917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1D1815" w:rsidRDefault="001D1815">
            <w:pPr>
              <w:pStyle w:val="TableParagraph"/>
              <w:ind w:left="0"/>
              <w:rPr>
                <w:sz w:val="14"/>
              </w:rPr>
            </w:pPr>
          </w:p>
          <w:p w:rsidR="001D1815" w:rsidRDefault="001D1815">
            <w:pPr>
              <w:pStyle w:val="TableParagraph"/>
              <w:spacing w:before="51"/>
              <w:ind w:left="0"/>
              <w:rPr>
                <w:sz w:val="14"/>
              </w:rPr>
            </w:pPr>
          </w:p>
          <w:p w:rsidR="001D1815" w:rsidRDefault="00D7328A">
            <w:pPr>
              <w:pStyle w:val="TableParagraph"/>
              <w:spacing w:before="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BİLGİ </w:t>
            </w:r>
            <w:r>
              <w:rPr>
                <w:b/>
                <w:spacing w:val="-2"/>
                <w:sz w:val="14"/>
              </w:rPr>
              <w:t>KAYNAKLARI</w:t>
            </w:r>
          </w:p>
        </w:tc>
        <w:tc>
          <w:tcPr>
            <w:tcW w:w="6307" w:type="dxa"/>
            <w:tcBorders>
              <w:left w:val="single" w:sz="6" w:space="0" w:color="000000"/>
            </w:tcBorders>
          </w:tcPr>
          <w:p w:rsidR="001D1815" w:rsidRDefault="00D7328A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29"/>
              <w:ind w:left="158" w:hanging="120"/>
              <w:rPr>
                <w:sz w:val="17"/>
              </w:rPr>
            </w:pPr>
            <w:r>
              <w:rPr>
                <w:spacing w:val="-2"/>
                <w:sz w:val="17"/>
              </w:rPr>
              <w:t>Anayasa,</w:t>
            </w:r>
          </w:p>
          <w:p w:rsidR="001D1815" w:rsidRDefault="00D7328A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YÖK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Mevzuatı,</w:t>
            </w:r>
          </w:p>
          <w:p w:rsidR="001D1815" w:rsidRDefault="00D7328A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657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Sayılı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Devlet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Memurları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Kanunu,</w:t>
            </w:r>
          </w:p>
          <w:p w:rsidR="001D1815" w:rsidRDefault="00D7328A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Resmi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Yazışmalarda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Uygulanacak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Usul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Esaslar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Hakkında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Yönetmelik</w:t>
            </w:r>
          </w:p>
        </w:tc>
      </w:tr>
      <w:tr w:rsidR="001D1815">
        <w:trPr>
          <w:trHeight w:val="495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1D1815" w:rsidRDefault="001D1815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1D1815" w:rsidRDefault="00D7328A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İLETİŞİM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İÇERİSİNDE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OLUNAN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BİRİMLER</w:t>
            </w:r>
          </w:p>
        </w:tc>
        <w:tc>
          <w:tcPr>
            <w:tcW w:w="6307" w:type="dxa"/>
            <w:tcBorders>
              <w:left w:val="single" w:sz="6" w:space="0" w:color="000000"/>
            </w:tcBorders>
          </w:tcPr>
          <w:p w:rsidR="001D1815" w:rsidRDefault="00D7328A">
            <w:pPr>
              <w:pStyle w:val="TableParagraph"/>
              <w:spacing w:before="139"/>
              <w:ind w:left="38"/>
              <w:rPr>
                <w:sz w:val="17"/>
              </w:rPr>
            </w:pPr>
            <w:r>
              <w:rPr>
                <w:sz w:val="17"/>
              </w:rPr>
              <w:t>Personel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Daire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Başkanlığı,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Akademik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Birim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personel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görevlileri</w:t>
            </w:r>
          </w:p>
        </w:tc>
      </w:tr>
    </w:tbl>
    <w:p w:rsidR="001D1815" w:rsidRDefault="001D1815">
      <w:pPr>
        <w:spacing w:before="137"/>
        <w:rPr>
          <w:rFonts w:ascii="Times New Roman"/>
          <w:sz w:val="20"/>
        </w:rPr>
      </w:pPr>
    </w:p>
    <w:tbl>
      <w:tblPr>
        <w:tblStyle w:val="TableNormal"/>
        <w:tblW w:w="0" w:type="auto"/>
        <w:tblInd w:w="2835" w:type="dxa"/>
        <w:tblLayout w:type="fixed"/>
        <w:tblLook w:val="01E0" w:firstRow="1" w:lastRow="1" w:firstColumn="1" w:lastColumn="1" w:noHBand="0" w:noVBand="0"/>
      </w:tblPr>
      <w:tblGrid>
        <w:gridCol w:w="2888"/>
        <w:gridCol w:w="2833"/>
      </w:tblGrid>
      <w:tr w:rsidR="001D1815">
        <w:trPr>
          <w:trHeight w:val="189"/>
        </w:trPr>
        <w:tc>
          <w:tcPr>
            <w:tcW w:w="2888" w:type="dxa"/>
          </w:tcPr>
          <w:p w:rsidR="001D1815" w:rsidRDefault="00D7328A">
            <w:pPr>
              <w:pStyle w:val="TableParagraph"/>
              <w:spacing w:line="169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HAZIRLAYAN</w:t>
            </w:r>
          </w:p>
        </w:tc>
        <w:tc>
          <w:tcPr>
            <w:tcW w:w="2833" w:type="dxa"/>
          </w:tcPr>
          <w:p w:rsidR="001D1815" w:rsidRDefault="00D31233" w:rsidP="00D31233">
            <w:pPr>
              <w:pStyle w:val="TableParagraph"/>
              <w:spacing w:line="169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                        </w:t>
            </w:r>
            <w:bookmarkStart w:id="0" w:name="_GoBack"/>
            <w:bookmarkEnd w:id="0"/>
            <w:r w:rsidR="00D7328A">
              <w:rPr>
                <w:b/>
                <w:spacing w:val="-2"/>
                <w:sz w:val="17"/>
              </w:rPr>
              <w:t>ONAYLAYAN</w:t>
            </w:r>
          </w:p>
        </w:tc>
      </w:tr>
    </w:tbl>
    <w:p w:rsidR="001D1815" w:rsidRDefault="001D1815">
      <w:pPr>
        <w:spacing w:before="195"/>
        <w:rPr>
          <w:rFonts w:ascii="Times New Roman"/>
          <w:sz w:val="20"/>
        </w:rPr>
      </w:pPr>
    </w:p>
    <w:tbl>
      <w:tblPr>
        <w:tblStyle w:val="TableNormal"/>
        <w:tblW w:w="0" w:type="auto"/>
        <w:tblInd w:w="2671" w:type="dxa"/>
        <w:tblLayout w:type="fixed"/>
        <w:tblLook w:val="01E0" w:firstRow="1" w:lastRow="1" w:firstColumn="1" w:lastColumn="1" w:noHBand="0" w:noVBand="0"/>
      </w:tblPr>
      <w:tblGrid>
        <w:gridCol w:w="3177"/>
        <w:gridCol w:w="2482"/>
      </w:tblGrid>
      <w:tr w:rsidR="001D1815">
        <w:trPr>
          <w:trHeight w:val="301"/>
        </w:trPr>
        <w:tc>
          <w:tcPr>
            <w:tcW w:w="3177" w:type="dxa"/>
          </w:tcPr>
          <w:p w:rsidR="001D1815" w:rsidRDefault="00D7328A">
            <w:pPr>
              <w:pStyle w:val="TableParagraph"/>
              <w:spacing w:line="189" w:lineRule="exact"/>
              <w:ind w:left="2" w:right="1593"/>
              <w:jc w:val="center"/>
              <w:rPr>
                <w:sz w:val="17"/>
              </w:rPr>
            </w:pPr>
            <w:r>
              <w:rPr>
                <w:sz w:val="17"/>
              </w:rPr>
              <w:t>Halil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İbrahim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ŞAHİN</w:t>
            </w:r>
          </w:p>
        </w:tc>
        <w:tc>
          <w:tcPr>
            <w:tcW w:w="2482" w:type="dxa"/>
          </w:tcPr>
          <w:p w:rsidR="001D1815" w:rsidRDefault="00D31233" w:rsidP="00D31233">
            <w:pPr>
              <w:pStyle w:val="TableParagraph"/>
              <w:tabs>
                <w:tab w:val="left" w:pos="1695"/>
              </w:tabs>
              <w:ind w:left="0"/>
              <w:rPr>
                <w:sz w:val="16"/>
              </w:rPr>
            </w:pPr>
            <w:r>
              <w:rPr>
                <w:sz w:val="16"/>
              </w:rPr>
              <w:t xml:space="preserve">              Prof. Dr. Gökhan AYAZLAR</w:t>
            </w:r>
          </w:p>
        </w:tc>
      </w:tr>
      <w:tr w:rsidR="001D1815">
        <w:trPr>
          <w:trHeight w:val="301"/>
        </w:trPr>
        <w:tc>
          <w:tcPr>
            <w:tcW w:w="3177" w:type="dxa"/>
          </w:tcPr>
          <w:p w:rsidR="001D1815" w:rsidRDefault="00D7328A">
            <w:pPr>
              <w:pStyle w:val="TableParagraph"/>
              <w:spacing w:before="105" w:line="176" w:lineRule="exact"/>
              <w:ind w:left="0" w:right="1593"/>
              <w:jc w:val="center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Sekreteri</w:t>
            </w:r>
          </w:p>
        </w:tc>
        <w:tc>
          <w:tcPr>
            <w:tcW w:w="2482" w:type="dxa"/>
          </w:tcPr>
          <w:p w:rsidR="001D1815" w:rsidRDefault="00D31233" w:rsidP="00D31233">
            <w:pPr>
              <w:pStyle w:val="TableParagraph"/>
              <w:spacing w:before="105" w:line="176" w:lineRule="exact"/>
              <w:ind w:left="0" w:right="4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       </w:t>
            </w:r>
            <w:r w:rsidR="00D7328A">
              <w:rPr>
                <w:sz w:val="17"/>
              </w:rPr>
              <w:t>Dekan</w:t>
            </w:r>
          </w:p>
        </w:tc>
      </w:tr>
    </w:tbl>
    <w:p w:rsidR="00D7328A" w:rsidRDefault="00D7328A"/>
    <w:sectPr w:rsidR="00D7328A">
      <w:type w:val="continuous"/>
      <w:pgSz w:w="11910" w:h="16840"/>
      <w:pgMar w:top="540" w:right="425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4F9F"/>
    <w:multiLevelType w:val="hybridMultilevel"/>
    <w:tmpl w:val="B124285C"/>
    <w:lvl w:ilvl="0" w:tplc="9DE61AFE">
      <w:numFmt w:val="bullet"/>
      <w:lvlText w:val="*"/>
      <w:lvlJc w:val="left"/>
      <w:pPr>
        <w:ind w:left="159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03902B56">
      <w:numFmt w:val="bullet"/>
      <w:lvlText w:val="•"/>
      <w:lvlJc w:val="left"/>
      <w:pPr>
        <w:ind w:left="772" w:hanging="122"/>
      </w:pPr>
      <w:rPr>
        <w:rFonts w:hint="default"/>
        <w:lang w:val="tr-TR" w:eastAsia="en-US" w:bidi="ar-SA"/>
      </w:rPr>
    </w:lvl>
    <w:lvl w:ilvl="2" w:tplc="E6107412">
      <w:numFmt w:val="bullet"/>
      <w:lvlText w:val="•"/>
      <w:lvlJc w:val="left"/>
      <w:pPr>
        <w:ind w:left="1384" w:hanging="122"/>
      </w:pPr>
      <w:rPr>
        <w:rFonts w:hint="default"/>
        <w:lang w:val="tr-TR" w:eastAsia="en-US" w:bidi="ar-SA"/>
      </w:rPr>
    </w:lvl>
    <w:lvl w:ilvl="3" w:tplc="5086AC62">
      <w:numFmt w:val="bullet"/>
      <w:lvlText w:val="•"/>
      <w:lvlJc w:val="left"/>
      <w:pPr>
        <w:ind w:left="1997" w:hanging="122"/>
      </w:pPr>
      <w:rPr>
        <w:rFonts w:hint="default"/>
        <w:lang w:val="tr-TR" w:eastAsia="en-US" w:bidi="ar-SA"/>
      </w:rPr>
    </w:lvl>
    <w:lvl w:ilvl="4" w:tplc="DCBCBD90">
      <w:numFmt w:val="bullet"/>
      <w:lvlText w:val="•"/>
      <w:lvlJc w:val="left"/>
      <w:pPr>
        <w:ind w:left="2609" w:hanging="122"/>
      </w:pPr>
      <w:rPr>
        <w:rFonts w:hint="default"/>
        <w:lang w:val="tr-TR" w:eastAsia="en-US" w:bidi="ar-SA"/>
      </w:rPr>
    </w:lvl>
    <w:lvl w:ilvl="5" w:tplc="B7862714">
      <w:numFmt w:val="bullet"/>
      <w:lvlText w:val="•"/>
      <w:lvlJc w:val="left"/>
      <w:pPr>
        <w:ind w:left="3222" w:hanging="122"/>
      </w:pPr>
      <w:rPr>
        <w:rFonts w:hint="default"/>
        <w:lang w:val="tr-TR" w:eastAsia="en-US" w:bidi="ar-SA"/>
      </w:rPr>
    </w:lvl>
    <w:lvl w:ilvl="6" w:tplc="95D46806">
      <w:numFmt w:val="bullet"/>
      <w:lvlText w:val="•"/>
      <w:lvlJc w:val="left"/>
      <w:pPr>
        <w:ind w:left="3834" w:hanging="122"/>
      </w:pPr>
      <w:rPr>
        <w:rFonts w:hint="default"/>
        <w:lang w:val="tr-TR" w:eastAsia="en-US" w:bidi="ar-SA"/>
      </w:rPr>
    </w:lvl>
    <w:lvl w:ilvl="7" w:tplc="3DFC584E">
      <w:numFmt w:val="bullet"/>
      <w:lvlText w:val="•"/>
      <w:lvlJc w:val="left"/>
      <w:pPr>
        <w:ind w:left="4447" w:hanging="122"/>
      </w:pPr>
      <w:rPr>
        <w:rFonts w:hint="default"/>
        <w:lang w:val="tr-TR" w:eastAsia="en-US" w:bidi="ar-SA"/>
      </w:rPr>
    </w:lvl>
    <w:lvl w:ilvl="8" w:tplc="06EA83CC">
      <w:numFmt w:val="bullet"/>
      <w:lvlText w:val="•"/>
      <w:lvlJc w:val="left"/>
      <w:pPr>
        <w:ind w:left="5059" w:hanging="122"/>
      </w:pPr>
      <w:rPr>
        <w:rFonts w:hint="default"/>
        <w:lang w:val="tr-TR" w:eastAsia="en-US" w:bidi="ar-SA"/>
      </w:rPr>
    </w:lvl>
  </w:abstractNum>
  <w:abstractNum w:abstractNumId="1" w15:restartNumberingAfterBreak="0">
    <w:nsid w:val="48907D7B"/>
    <w:multiLevelType w:val="hybridMultilevel"/>
    <w:tmpl w:val="333E3F52"/>
    <w:lvl w:ilvl="0" w:tplc="7BF61CDC">
      <w:numFmt w:val="bullet"/>
      <w:lvlText w:val="*"/>
      <w:lvlJc w:val="left"/>
      <w:pPr>
        <w:ind w:left="38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6C160642">
      <w:numFmt w:val="bullet"/>
      <w:lvlText w:val="•"/>
      <w:lvlJc w:val="left"/>
      <w:pPr>
        <w:ind w:left="664" w:hanging="122"/>
      </w:pPr>
      <w:rPr>
        <w:rFonts w:hint="default"/>
        <w:lang w:val="tr-TR" w:eastAsia="en-US" w:bidi="ar-SA"/>
      </w:rPr>
    </w:lvl>
    <w:lvl w:ilvl="2" w:tplc="77207900">
      <w:numFmt w:val="bullet"/>
      <w:lvlText w:val="•"/>
      <w:lvlJc w:val="left"/>
      <w:pPr>
        <w:ind w:left="1288" w:hanging="122"/>
      </w:pPr>
      <w:rPr>
        <w:rFonts w:hint="default"/>
        <w:lang w:val="tr-TR" w:eastAsia="en-US" w:bidi="ar-SA"/>
      </w:rPr>
    </w:lvl>
    <w:lvl w:ilvl="3" w:tplc="8640A940">
      <w:numFmt w:val="bullet"/>
      <w:lvlText w:val="•"/>
      <w:lvlJc w:val="left"/>
      <w:pPr>
        <w:ind w:left="1913" w:hanging="122"/>
      </w:pPr>
      <w:rPr>
        <w:rFonts w:hint="default"/>
        <w:lang w:val="tr-TR" w:eastAsia="en-US" w:bidi="ar-SA"/>
      </w:rPr>
    </w:lvl>
    <w:lvl w:ilvl="4" w:tplc="B062436C">
      <w:numFmt w:val="bullet"/>
      <w:lvlText w:val="•"/>
      <w:lvlJc w:val="left"/>
      <w:pPr>
        <w:ind w:left="2537" w:hanging="122"/>
      </w:pPr>
      <w:rPr>
        <w:rFonts w:hint="default"/>
        <w:lang w:val="tr-TR" w:eastAsia="en-US" w:bidi="ar-SA"/>
      </w:rPr>
    </w:lvl>
    <w:lvl w:ilvl="5" w:tplc="DA1C1BE8">
      <w:numFmt w:val="bullet"/>
      <w:lvlText w:val="•"/>
      <w:lvlJc w:val="left"/>
      <w:pPr>
        <w:ind w:left="3162" w:hanging="122"/>
      </w:pPr>
      <w:rPr>
        <w:rFonts w:hint="default"/>
        <w:lang w:val="tr-TR" w:eastAsia="en-US" w:bidi="ar-SA"/>
      </w:rPr>
    </w:lvl>
    <w:lvl w:ilvl="6" w:tplc="FD6E04AE">
      <w:numFmt w:val="bullet"/>
      <w:lvlText w:val="•"/>
      <w:lvlJc w:val="left"/>
      <w:pPr>
        <w:ind w:left="3786" w:hanging="122"/>
      </w:pPr>
      <w:rPr>
        <w:rFonts w:hint="default"/>
        <w:lang w:val="tr-TR" w:eastAsia="en-US" w:bidi="ar-SA"/>
      </w:rPr>
    </w:lvl>
    <w:lvl w:ilvl="7" w:tplc="C9488A9E">
      <w:numFmt w:val="bullet"/>
      <w:lvlText w:val="•"/>
      <w:lvlJc w:val="left"/>
      <w:pPr>
        <w:ind w:left="4411" w:hanging="122"/>
      </w:pPr>
      <w:rPr>
        <w:rFonts w:hint="default"/>
        <w:lang w:val="tr-TR" w:eastAsia="en-US" w:bidi="ar-SA"/>
      </w:rPr>
    </w:lvl>
    <w:lvl w:ilvl="8" w:tplc="6FFA5B64">
      <w:numFmt w:val="bullet"/>
      <w:lvlText w:val="•"/>
      <w:lvlJc w:val="left"/>
      <w:pPr>
        <w:ind w:left="5035" w:hanging="12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15"/>
    <w:rsid w:val="001D1815"/>
    <w:rsid w:val="00D31233"/>
    <w:rsid w:val="00D7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50D5"/>
  <w15:docId w15:val="{A4C74D5A-FBE7-406D-BD05-D25B5110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380"/>
    </w:pPr>
    <w:rPr>
      <w:rFonts w:ascii="Times New Roman" w:eastAsia="Times New Roman" w:hAnsi="Times New Roman" w:cs="Times New Roman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MSKU</cp:lastModifiedBy>
  <cp:revision>2</cp:revision>
  <dcterms:created xsi:type="dcterms:W3CDTF">2025-05-05T10:40:00Z</dcterms:created>
  <dcterms:modified xsi:type="dcterms:W3CDTF">2025-05-05T10:40:00Z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Excel® 2019</vt:lpwstr>
  </property>
</Properties>
</file>